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23" w:rsidRPr="00A565C7" w:rsidRDefault="003E09AE">
      <w:pPr>
        <w:spacing w:after="0" w:line="408" w:lineRule="auto"/>
        <w:ind w:left="120"/>
        <w:jc w:val="center"/>
        <w:rPr>
          <w:lang w:val="ru-RU"/>
        </w:rPr>
      </w:pPr>
      <w:bookmarkStart w:id="0" w:name="block-35184753"/>
      <w:r w:rsidRPr="00A565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5823" w:rsidRPr="00A565C7" w:rsidRDefault="003E09AE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A565C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A565C7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"Нерчинский район"</w:t>
      </w:r>
      <w:bookmarkEnd w:id="2"/>
    </w:p>
    <w:p w:rsidR="00A85823" w:rsidRDefault="003E09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 г.</w:t>
      </w:r>
      <w:r w:rsidR="00A565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Нерчинска</w:t>
      </w:r>
    </w:p>
    <w:p w:rsidR="00A85823" w:rsidRDefault="00A85823">
      <w:pPr>
        <w:spacing w:after="0"/>
        <w:ind w:left="120"/>
      </w:pPr>
    </w:p>
    <w:p w:rsidR="00A85823" w:rsidRDefault="00A85823">
      <w:pPr>
        <w:spacing w:after="0"/>
        <w:ind w:left="120"/>
      </w:pPr>
    </w:p>
    <w:p w:rsidR="00A85823" w:rsidRDefault="00A85823">
      <w:pPr>
        <w:spacing w:after="0"/>
        <w:ind w:left="120"/>
      </w:pPr>
    </w:p>
    <w:p w:rsidR="00A85823" w:rsidRDefault="00A8582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56738" w:rsidTr="000D4161">
        <w:tc>
          <w:tcPr>
            <w:tcW w:w="3114" w:type="dxa"/>
          </w:tcPr>
          <w:p w:rsidR="00C53FFE" w:rsidRPr="0040209D" w:rsidRDefault="00F567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567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E09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E09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56738" w:rsidP="00F5673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3E0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86502D" w:rsidRPr="008944ED" w:rsidRDefault="003E09AE" w:rsidP="00F567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Пахомова А.П.</w:t>
            </w:r>
          </w:p>
          <w:p w:rsidR="00F56738" w:rsidRDefault="00F5673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58/А</w:t>
            </w:r>
            <w:r w:rsidR="003E0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3E09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567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F567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567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5823" w:rsidRPr="00A565C7" w:rsidRDefault="00A85823">
      <w:pPr>
        <w:spacing w:after="0"/>
        <w:ind w:left="120"/>
        <w:rPr>
          <w:lang w:val="ru-RU"/>
        </w:rPr>
      </w:pPr>
    </w:p>
    <w:p w:rsidR="00A85823" w:rsidRPr="00A565C7" w:rsidRDefault="00A85823">
      <w:pPr>
        <w:spacing w:after="0"/>
        <w:ind w:left="120"/>
        <w:rPr>
          <w:lang w:val="ru-RU"/>
        </w:rPr>
      </w:pPr>
    </w:p>
    <w:p w:rsidR="00A85823" w:rsidRPr="00A565C7" w:rsidRDefault="00A85823">
      <w:pPr>
        <w:spacing w:after="0"/>
        <w:ind w:left="120"/>
        <w:rPr>
          <w:lang w:val="ru-RU"/>
        </w:rPr>
      </w:pPr>
    </w:p>
    <w:p w:rsidR="00A85823" w:rsidRPr="00A565C7" w:rsidRDefault="00A85823">
      <w:pPr>
        <w:spacing w:after="0"/>
        <w:ind w:left="120"/>
        <w:rPr>
          <w:lang w:val="ru-RU"/>
        </w:rPr>
      </w:pPr>
    </w:p>
    <w:p w:rsidR="00A85823" w:rsidRPr="00A565C7" w:rsidRDefault="00A85823">
      <w:pPr>
        <w:spacing w:after="0"/>
        <w:ind w:left="120"/>
        <w:rPr>
          <w:lang w:val="ru-RU"/>
        </w:rPr>
      </w:pPr>
    </w:p>
    <w:p w:rsidR="00A85823" w:rsidRPr="00A565C7" w:rsidRDefault="003E09AE">
      <w:pPr>
        <w:spacing w:after="0" w:line="408" w:lineRule="auto"/>
        <w:ind w:left="120"/>
        <w:jc w:val="center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5823" w:rsidRPr="00A565C7" w:rsidRDefault="003E09AE">
      <w:pPr>
        <w:spacing w:after="0" w:line="408" w:lineRule="auto"/>
        <w:ind w:left="120"/>
        <w:jc w:val="center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4626954)</w:t>
      </w:r>
    </w:p>
    <w:p w:rsidR="00A85823" w:rsidRPr="00A565C7" w:rsidRDefault="00A85823">
      <w:pPr>
        <w:spacing w:after="0"/>
        <w:ind w:left="120"/>
        <w:jc w:val="center"/>
        <w:rPr>
          <w:lang w:val="ru-RU"/>
        </w:rPr>
      </w:pPr>
    </w:p>
    <w:p w:rsidR="00A85823" w:rsidRPr="00A565C7" w:rsidRDefault="003E09AE">
      <w:pPr>
        <w:spacing w:after="0" w:line="408" w:lineRule="auto"/>
        <w:ind w:left="120"/>
        <w:jc w:val="center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85823" w:rsidRPr="00A565C7" w:rsidRDefault="003E09AE">
      <w:pPr>
        <w:spacing w:after="0" w:line="408" w:lineRule="auto"/>
        <w:ind w:left="120"/>
        <w:jc w:val="center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85823" w:rsidRPr="00A565C7" w:rsidRDefault="00A85823">
      <w:pPr>
        <w:spacing w:after="0"/>
        <w:ind w:left="120"/>
        <w:jc w:val="center"/>
        <w:rPr>
          <w:lang w:val="ru-RU"/>
        </w:rPr>
      </w:pPr>
    </w:p>
    <w:p w:rsidR="00A85823" w:rsidRPr="00A565C7" w:rsidRDefault="00A85823">
      <w:pPr>
        <w:spacing w:after="0"/>
        <w:ind w:left="120"/>
        <w:jc w:val="center"/>
        <w:rPr>
          <w:lang w:val="ru-RU"/>
        </w:rPr>
      </w:pPr>
    </w:p>
    <w:p w:rsidR="00A85823" w:rsidRPr="00A565C7" w:rsidRDefault="00A85823">
      <w:pPr>
        <w:spacing w:after="0"/>
        <w:ind w:left="120"/>
        <w:jc w:val="center"/>
        <w:rPr>
          <w:lang w:val="ru-RU"/>
        </w:rPr>
      </w:pPr>
    </w:p>
    <w:p w:rsidR="00A85823" w:rsidRPr="00A565C7" w:rsidRDefault="00A85823">
      <w:pPr>
        <w:spacing w:after="0"/>
        <w:ind w:left="120"/>
        <w:jc w:val="center"/>
        <w:rPr>
          <w:lang w:val="ru-RU"/>
        </w:rPr>
      </w:pPr>
    </w:p>
    <w:p w:rsidR="00A85823" w:rsidRPr="00A565C7" w:rsidRDefault="00A85823">
      <w:pPr>
        <w:spacing w:after="0"/>
        <w:ind w:left="120"/>
        <w:jc w:val="center"/>
        <w:rPr>
          <w:lang w:val="ru-RU"/>
        </w:rPr>
      </w:pPr>
    </w:p>
    <w:p w:rsidR="00A85823" w:rsidRPr="00A565C7" w:rsidRDefault="00A85823">
      <w:pPr>
        <w:spacing w:after="0"/>
        <w:ind w:left="120"/>
        <w:jc w:val="center"/>
        <w:rPr>
          <w:lang w:val="ru-RU"/>
        </w:rPr>
      </w:pPr>
    </w:p>
    <w:p w:rsidR="00A85823" w:rsidRPr="00A565C7" w:rsidRDefault="00A85823">
      <w:pPr>
        <w:spacing w:after="0"/>
        <w:ind w:left="120"/>
        <w:jc w:val="center"/>
        <w:rPr>
          <w:lang w:val="ru-RU"/>
        </w:rPr>
      </w:pPr>
    </w:p>
    <w:p w:rsidR="00A85823" w:rsidRPr="00A565C7" w:rsidRDefault="00A85823">
      <w:pPr>
        <w:spacing w:after="0"/>
        <w:ind w:left="120"/>
        <w:jc w:val="center"/>
        <w:rPr>
          <w:lang w:val="ru-RU"/>
        </w:rPr>
      </w:pPr>
    </w:p>
    <w:p w:rsidR="00A85823" w:rsidRPr="00A565C7" w:rsidRDefault="00A85823">
      <w:pPr>
        <w:spacing w:after="0"/>
        <w:ind w:left="120"/>
        <w:jc w:val="center"/>
        <w:rPr>
          <w:lang w:val="ru-RU"/>
        </w:rPr>
      </w:pPr>
    </w:p>
    <w:p w:rsidR="00A85823" w:rsidRPr="00A565C7" w:rsidRDefault="00A85823">
      <w:pPr>
        <w:spacing w:after="0"/>
        <w:ind w:left="120"/>
        <w:jc w:val="center"/>
        <w:rPr>
          <w:lang w:val="ru-RU"/>
        </w:rPr>
      </w:pPr>
    </w:p>
    <w:p w:rsidR="00A85823" w:rsidRPr="00A565C7" w:rsidRDefault="00A85823">
      <w:pPr>
        <w:spacing w:after="0"/>
        <w:ind w:left="120"/>
        <w:jc w:val="center"/>
        <w:rPr>
          <w:lang w:val="ru-RU"/>
        </w:rPr>
      </w:pPr>
    </w:p>
    <w:p w:rsidR="00A85823" w:rsidRPr="00A565C7" w:rsidRDefault="00A85823">
      <w:pPr>
        <w:spacing w:after="0"/>
        <w:ind w:left="120"/>
        <w:jc w:val="center"/>
        <w:rPr>
          <w:lang w:val="ru-RU"/>
        </w:rPr>
      </w:pPr>
    </w:p>
    <w:p w:rsidR="00A85823" w:rsidRPr="00A565C7" w:rsidRDefault="003E09AE" w:rsidP="00A565C7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г. Нерчинск, </w:t>
      </w:r>
      <w:bookmarkStart w:id="4" w:name="0607e6f3-e82e-49a9-b315-c957a5fafe42"/>
      <w:bookmarkEnd w:id="3"/>
      <w:r w:rsidRPr="00A565C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85823" w:rsidRPr="00A565C7" w:rsidRDefault="00A85823">
      <w:pPr>
        <w:rPr>
          <w:lang w:val="ru-RU"/>
        </w:rPr>
        <w:sectPr w:rsidR="00A85823" w:rsidRPr="00A565C7">
          <w:pgSz w:w="11906" w:h="16383"/>
          <w:pgMar w:top="1134" w:right="850" w:bottom="1134" w:left="1701" w:header="720" w:footer="720" w:gutter="0"/>
          <w:cols w:space="720"/>
        </w:sect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bookmarkStart w:id="5" w:name="block-35184759"/>
      <w:bookmarkEnd w:id="0"/>
      <w:r w:rsidRPr="00A565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85823" w:rsidRDefault="003E09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85823" w:rsidRPr="00A565C7" w:rsidRDefault="003E09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85823" w:rsidRPr="00A565C7" w:rsidRDefault="003E09AE">
      <w:pPr>
        <w:numPr>
          <w:ilvl w:val="0"/>
          <w:numId w:val="1"/>
        </w:numPr>
        <w:spacing w:after="0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85823" w:rsidRPr="00A565C7" w:rsidRDefault="003E09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85823" w:rsidRPr="00A565C7" w:rsidRDefault="003E09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85823" w:rsidRPr="00A565C7" w:rsidRDefault="003E09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F56738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F56738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A85823" w:rsidRPr="00F56738" w:rsidRDefault="00A85823">
      <w:pPr>
        <w:rPr>
          <w:lang w:val="ru-RU"/>
        </w:rPr>
        <w:sectPr w:rsidR="00A85823" w:rsidRPr="00F56738">
          <w:pgSz w:w="11906" w:h="16383"/>
          <w:pgMar w:top="1134" w:right="850" w:bottom="1134" w:left="1701" w:header="720" w:footer="720" w:gutter="0"/>
          <w:cols w:space="720"/>
        </w:sect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bookmarkStart w:id="6" w:name="block-35184757"/>
      <w:bookmarkEnd w:id="5"/>
      <w:r w:rsidRPr="00A565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F56738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F56738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565C7">
        <w:rPr>
          <w:rFonts w:ascii="Times New Roman" w:hAnsi="Times New Roman"/>
          <w:color w:val="000000"/>
          <w:sz w:val="28"/>
          <w:lang w:val="ru-RU"/>
        </w:rPr>
        <w:t>.</w:t>
      </w:r>
    </w:p>
    <w:p w:rsidR="00A85823" w:rsidRPr="00F56738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F56738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F56738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A565C7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565C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A565C7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85823" w:rsidRPr="00F56738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F56738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85823" w:rsidRPr="00F56738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F56738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A565C7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F56738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F56738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F56738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F56738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A565C7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565C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A565C7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565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A565C7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A85823" w:rsidRPr="00F56738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F56738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Церковные соборы. Культура Византии. Образование и книжное дело. </w:t>
      </w:r>
      <w:r w:rsidRPr="00A565C7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A565C7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565C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565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565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85823" w:rsidRPr="00F56738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565C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F56738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85823" w:rsidRPr="00A565C7" w:rsidRDefault="00A85823">
      <w:pPr>
        <w:spacing w:after="0"/>
        <w:ind w:left="120"/>
        <w:rPr>
          <w:lang w:val="ru-RU"/>
        </w:rPr>
      </w:pPr>
    </w:p>
    <w:p w:rsidR="00A85823" w:rsidRPr="00A565C7" w:rsidRDefault="003E09AE">
      <w:pPr>
        <w:spacing w:after="0"/>
        <w:ind w:left="120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85823" w:rsidRPr="00A565C7" w:rsidRDefault="00A85823">
      <w:pPr>
        <w:spacing w:after="0"/>
        <w:ind w:left="120"/>
        <w:rPr>
          <w:lang w:val="ru-RU"/>
        </w:rPr>
      </w:pP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565C7">
        <w:rPr>
          <w:rFonts w:ascii="Times New Roman" w:hAnsi="Times New Roman"/>
          <w:color w:val="000000"/>
          <w:sz w:val="28"/>
          <w:lang w:val="ru-RU"/>
        </w:rPr>
        <w:t>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85823" w:rsidRPr="00F56738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F56738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85823" w:rsidRPr="00F56738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F56738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A565C7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85823" w:rsidRPr="00F56738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F56738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A565C7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565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85823" w:rsidRPr="00F56738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F56738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A565C7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A565C7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F56738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F56738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565C7">
        <w:rPr>
          <w:rFonts w:ascii="Times New Roman" w:hAnsi="Times New Roman"/>
          <w:color w:val="000000"/>
          <w:sz w:val="28"/>
          <w:lang w:val="ru-RU"/>
        </w:rPr>
        <w:t>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565C7">
        <w:rPr>
          <w:rFonts w:ascii="Times New Roman" w:hAnsi="Times New Roman"/>
          <w:color w:val="000000"/>
          <w:sz w:val="28"/>
          <w:lang w:val="ru-RU"/>
        </w:rPr>
        <w:t>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A565C7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565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A565C7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A565C7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85823" w:rsidRPr="00F56738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F56738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85823" w:rsidRPr="00F56738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F56738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A565C7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F56738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A565C7">
        <w:rPr>
          <w:rFonts w:ascii="Times New Roman" w:hAnsi="Times New Roman"/>
          <w:color w:val="000000"/>
          <w:sz w:val="28"/>
          <w:lang w:val="ru-RU"/>
        </w:rPr>
        <w:t>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565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565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565C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565C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565C7">
        <w:rPr>
          <w:rFonts w:ascii="Times New Roman" w:hAnsi="Times New Roman"/>
          <w:color w:val="000000"/>
          <w:sz w:val="28"/>
          <w:lang w:val="ru-RU"/>
        </w:rPr>
        <w:t>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565C7">
        <w:rPr>
          <w:rFonts w:ascii="Times New Roman" w:hAnsi="Times New Roman"/>
          <w:color w:val="000000"/>
          <w:sz w:val="28"/>
          <w:lang w:val="ru-RU"/>
        </w:rPr>
        <w:t>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565C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565C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565C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565C7">
        <w:rPr>
          <w:rFonts w:ascii="Times New Roman" w:hAnsi="Times New Roman"/>
          <w:color w:val="000000"/>
          <w:sz w:val="28"/>
          <w:lang w:val="ru-RU"/>
        </w:rPr>
        <w:t>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565C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565C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565C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565C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565C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85823" w:rsidRPr="00A565C7" w:rsidRDefault="00A85823">
      <w:pPr>
        <w:rPr>
          <w:lang w:val="ru-RU"/>
        </w:rPr>
        <w:sectPr w:rsidR="00A85823" w:rsidRPr="00A565C7">
          <w:pgSz w:w="11906" w:h="16383"/>
          <w:pgMar w:top="1134" w:right="850" w:bottom="1134" w:left="1701" w:header="720" w:footer="720" w:gutter="0"/>
          <w:cols w:space="720"/>
        </w:sect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bookmarkStart w:id="7" w:name="block-35184758"/>
      <w:bookmarkEnd w:id="6"/>
      <w:r w:rsidRPr="00A565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565C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85823" w:rsidRPr="00A565C7" w:rsidRDefault="00A85823">
      <w:pPr>
        <w:spacing w:after="0"/>
        <w:ind w:left="120"/>
        <w:rPr>
          <w:lang w:val="ru-RU"/>
        </w:rPr>
      </w:pPr>
    </w:p>
    <w:p w:rsidR="00A85823" w:rsidRPr="00A565C7" w:rsidRDefault="003E09AE">
      <w:pPr>
        <w:spacing w:after="0"/>
        <w:ind w:left="120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85823" w:rsidRPr="00A565C7" w:rsidRDefault="003E09AE">
      <w:pPr>
        <w:spacing w:after="0" w:line="264" w:lineRule="auto"/>
        <w:ind w:firstLine="60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85823" w:rsidRPr="00A565C7" w:rsidRDefault="003E09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85823" w:rsidRPr="00A565C7" w:rsidRDefault="003E09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85823" w:rsidRPr="00A565C7" w:rsidRDefault="003E09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85823" w:rsidRPr="00A565C7" w:rsidRDefault="003E09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85823" w:rsidRPr="00A565C7" w:rsidRDefault="003E09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85823" w:rsidRDefault="003E09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85823" w:rsidRPr="00A565C7" w:rsidRDefault="003E09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85823" w:rsidRPr="00A565C7" w:rsidRDefault="003E09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85823" w:rsidRDefault="003E09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85823" w:rsidRPr="00A565C7" w:rsidRDefault="003E09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85823" w:rsidRPr="00A565C7" w:rsidRDefault="003E09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85823" w:rsidRPr="00A565C7" w:rsidRDefault="003E09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85823" w:rsidRDefault="003E09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85823" w:rsidRPr="00A565C7" w:rsidRDefault="003E09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85823" w:rsidRPr="00A565C7" w:rsidRDefault="003E09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A85823" w:rsidRPr="00A565C7" w:rsidRDefault="003E09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85823" w:rsidRPr="00A565C7" w:rsidRDefault="003E09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85823" w:rsidRPr="00A565C7" w:rsidRDefault="003E09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85823" w:rsidRPr="00A565C7" w:rsidRDefault="003E09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85823" w:rsidRPr="00A565C7" w:rsidRDefault="003E09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85823" w:rsidRPr="00A565C7" w:rsidRDefault="003E09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85823" w:rsidRPr="00A565C7" w:rsidRDefault="003E09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85823" w:rsidRPr="00A565C7" w:rsidRDefault="003E09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85823" w:rsidRPr="00A565C7" w:rsidRDefault="003E09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85823" w:rsidRDefault="003E09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85823" w:rsidRPr="00A565C7" w:rsidRDefault="003E09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85823" w:rsidRPr="00A565C7" w:rsidRDefault="003E09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85823" w:rsidRPr="00A565C7" w:rsidRDefault="003E09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85823" w:rsidRPr="00A565C7" w:rsidRDefault="003E09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85823" w:rsidRPr="00A565C7" w:rsidRDefault="003E09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85823" w:rsidRPr="00A565C7" w:rsidRDefault="003E09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85823" w:rsidRPr="00A565C7" w:rsidRDefault="003E09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85823" w:rsidRDefault="003E09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85823" w:rsidRPr="00A565C7" w:rsidRDefault="003E09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85823" w:rsidRPr="00A565C7" w:rsidRDefault="003E09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85823" w:rsidRDefault="003E09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85823" w:rsidRPr="00A565C7" w:rsidRDefault="003E09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85823" w:rsidRPr="00A565C7" w:rsidRDefault="003E09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85823" w:rsidRPr="00A565C7" w:rsidRDefault="003E09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85823" w:rsidRPr="00A565C7" w:rsidRDefault="003E09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85823" w:rsidRPr="00A565C7" w:rsidRDefault="003E09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85823" w:rsidRDefault="003E09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85823" w:rsidRPr="00A565C7" w:rsidRDefault="003E09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85823" w:rsidRPr="00A565C7" w:rsidRDefault="003E09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85823" w:rsidRPr="00A565C7" w:rsidRDefault="003E09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85823" w:rsidRPr="00A565C7" w:rsidRDefault="003E09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85823" w:rsidRPr="00A565C7" w:rsidRDefault="003E0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A85823" w:rsidRPr="00A565C7" w:rsidRDefault="003E0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85823" w:rsidRPr="00A565C7" w:rsidRDefault="003E0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85823" w:rsidRPr="00A565C7" w:rsidRDefault="003E0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85823" w:rsidRPr="00A565C7" w:rsidRDefault="003E0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85823" w:rsidRPr="00A565C7" w:rsidRDefault="003E0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85823" w:rsidRDefault="003E09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85823" w:rsidRPr="00A565C7" w:rsidRDefault="003E0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85823" w:rsidRPr="00A565C7" w:rsidRDefault="003E0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85823" w:rsidRPr="00A565C7" w:rsidRDefault="003E0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85823" w:rsidRPr="00A565C7" w:rsidRDefault="003E0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565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85823" w:rsidRPr="00A565C7" w:rsidRDefault="003E0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565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85823" w:rsidRPr="00A565C7" w:rsidRDefault="003E0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565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85823" w:rsidRPr="00A565C7" w:rsidRDefault="003E0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85823" w:rsidRDefault="003E09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85823" w:rsidRPr="00A565C7" w:rsidRDefault="003E09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565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85823" w:rsidRPr="00A565C7" w:rsidRDefault="003E09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85823" w:rsidRDefault="003E09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85823" w:rsidRPr="00A565C7" w:rsidRDefault="003E09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85823" w:rsidRPr="00A565C7" w:rsidRDefault="003E09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85823" w:rsidRPr="00A565C7" w:rsidRDefault="003E09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85823" w:rsidRPr="00A565C7" w:rsidRDefault="003E09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85823" w:rsidRDefault="003E09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85823" w:rsidRPr="00A565C7" w:rsidRDefault="003E09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565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85823" w:rsidRDefault="003E09AE">
      <w:pPr>
        <w:numPr>
          <w:ilvl w:val="0"/>
          <w:numId w:val="21"/>
        </w:numPr>
        <w:spacing w:after="0" w:line="264" w:lineRule="auto"/>
        <w:jc w:val="both"/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565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85823" w:rsidRPr="00A565C7" w:rsidRDefault="003E09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85823" w:rsidRPr="00A565C7" w:rsidRDefault="003E09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85823" w:rsidRPr="00A565C7" w:rsidRDefault="003E09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565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565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85823" w:rsidRPr="00A565C7" w:rsidRDefault="003E09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85823" w:rsidRPr="00A565C7" w:rsidRDefault="003E09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565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85823" w:rsidRPr="00A565C7" w:rsidRDefault="003E09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85823" w:rsidRPr="00A565C7" w:rsidRDefault="003E09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85823" w:rsidRPr="00A565C7" w:rsidRDefault="003E09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565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85823" w:rsidRPr="00A565C7" w:rsidRDefault="003E09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565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85823" w:rsidRDefault="003E09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85823" w:rsidRPr="00A565C7" w:rsidRDefault="003E09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85823" w:rsidRPr="00A565C7" w:rsidRDefault="003E09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565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85823" w:rsidRDefault="003E09AE">
      <w:pPr>
        <w:numPr>
          <w:ilvl w:val="0"/>
          <w:numId w:val="23"/>
        </w:numPr>
        <w:spacing w:after="0" w:line="264" w:lineRule="auto"/>
        <w:jc w:val="both"/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565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85823" w:rsidRDefault="00A85823">
      <w:pPr>
        <w:spacing w:after="0" w:line="264" w:lineRule="auto"/>
        <w:ind w:left="120"/>
        <w:jc w:val="both"/>
      </w:pPr>
    </w:p>
    <w:p w:rsidR="00A85823" w:rsidRDefault="003E09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85823" w:rsidRDefault="00A85823">
      <w:pPr>
        <w:spacing w:after="0" w:line="264" w:lineRule="auto"/>
        <w:ind w:left="120"/>
        <w:jc w:val="both"/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85823" w:rsidRPr="00A565C7" w:rsidRDefault="003E09A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85823" w:rsidRPr="00A565C7" w:rsidRDefault="003E09A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85823" w:rsidRPr="00A565C7" w:rsidRDefault="003E09A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85823" w:rsidRPr="00A565C7" w:rsidRDefault="003E09A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85823" w:rsidRDefault="003E09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85823" w:rsidRPr="00A565C7" w:rsidRDefault="003E09A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5823" w:rsidRDefault="003E09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85823" w:rsidRPr="00A565C7" w:rsidRDefault="003E09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85823" w:rsidRPr="00A565C7" w:rsidRDefault="003E09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85823" w:rsidRPr="00A565C7" w:rsidRDefault="003E09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85823" w:rsidRDefault="003E09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85823" w:rsidRPr="00A565C7" w:rsidRDefault="003E09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85823" w:rsidRPr="00A565C7" w:rsidRDefault="003E09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85823" w:rsidRPr="00A565C7" w:rsidRDefault="003E09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85823" w:rsidRPr="00A565C7" w:rsidRDefault="003E09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85823" w:rsidRPr="00A565C7" w:rsidRDefault="003E09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85823" w:rsidRPr="00A565C7" w:rsidRDefault="003E09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85823" w:rsidRPr="00A565C7" w:rsidRDefault="003E09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85823" w:rsidRPr="00A565C7" w:rsidRDefault="003E09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85823" w:rsidRPr="00A565C7" w:rsidRDefault="003E09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85823" w:rsidRPr="00A565C7" w:rsidRDefault="003E09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85823" w:rsidRPr="00A565C7" w:rsidRDefault="003E09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85823" w:rsidRDefault="003E09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85823" w:rsidRPr="00A565C7" w:rsidRDefault="003E09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85823" w:rsidRPr="00A565C7" w:rsidRDefault="003E09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5823" w:rsidRPr="00A565C7" w:rsidRDefault="00A85823">
      <w:pPr>
        <w:spacing w:after="0" w:line="264" w:lineRule="auto"/>
        <w:ind w:left="120"/>
        <w:jc w:val="both"/>
        <w:rPr>
          <w:lang w:val="ru-RU"/>
        </w:rPr>
      </w:pP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85823" w:rsidRPr="00A565C7" w:rsidRDefault="003E09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85823" w:rsidRPr="00A565C7" w:rsidRDefault="003E09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85823" w:rsidRPr="00A565C7" w:rsidRDefault="003E09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A85823" w:rsidRPr="00A565C7" w:rsidRDefault="003E09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85823" w:rsidRPr="00A565C7" w:rsidRDefault="003E09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85823" w:rsidRDefault="003E09A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85823" w:rsidRPr="00A565C7" w:rsidRDefault="003E09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85823" w:rsidRDefault="003E09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85823" w:rsidRPr="00A565C7" w:rsidRDefault="003E09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85823" w:rsidRPr="00A565C7" w:rsidRDefault="003E09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85823" w:rsidRDefault="003E09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85823" w:rsidRPr="00A565C7" w:rsidRDefault="003E09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85823" w:rsidRPr="00A565C7" w:rsidRDefault="003E09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85823" w:rsidRPr="00A565C7" w:rsidRDefault="003E09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85823" w:rsidRPr="00A565C7" w:rsidRDefault="003E09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85823" w:rsidRDefault="003E09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85823" w:rsidRPr="00A565C7" w:rsidRDefault="003E0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85823" w:rsidRPr="00A565C7" w:rsidRDefault="003E0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85823" w:rsidRPr="00A565C7" w:rsidRDefault="003E0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85823" w:rsidRPr="00A565C7" w:rsidRDefault="003E09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85823" w:rsidRPr="00A565C7" w:rsidRDefault="003E0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85823" w:rsidRPr="00A565C7" w:rsidRDefault="003E0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85823" w:rsidRPr="00A565C7" w:rsidRDefault="003E0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85823" w:rsidRPr="00A565C7" w:rsidRDefault="003E0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85823" w:rsidRPr="00A565C7" w:rsidRDefault="003E09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85823" w:rsidRPr="00A565C7" w:rsidRDefault="003E09AE">
      <w:pPr>
        <w:spacing w:after="0" w:line="264" w:lineRule="auto"/>
        <w:ind w:left="120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85823" w:rsidRPr="00A565C7" w:rsidRDefault="003E0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85823" w:rsidRPr="00A565C7" w:rsidRDefault="003E0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85823" w:rsidRPr="00A565C7" w:rsidRDefault="003E09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85823" w:rsidRDefault="003E09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85823" w:rsidRPr="00A565C7" w:rsidRDefault="003E09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85823" w:rsidRPr="00A565C7" w:rsidRDefault="003E09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A85823" w:rsidRPr="00A565C7" w:rsidRDefault="003E09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85823" w:rsidRPr="00A565C7" w:rsidRDefault="003E09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85823" w:rsidRPr="00A565C7" w:rsidRDefault="00A85823">
      <w:pPr>
        <w:rPr>
          <w:lang w:val="ru-RU"/>
        </w:rPr>
        <w:sectPr w:rsidR="00A85823" w:rsidRPr="00A565C7">
          <w:pgSz w:w="11906" w:h="16383"/>
          <w:pgMar w:top="1134" w:right="850" w:bottom="1134" w:left="1701" w:header="720" w:footer="720" w:gutter="0"/>
          <w:cols w:space="720"/>
        </w:sectPr>
      </w:pPr>
    </w:p>
    <w:p w:rsidR="00A85823" w:rsidRDefault="003E09AE">
      <w:pPr>
        <w:spacing w:after="0"/>
        <w:ind w:left="120"/>
      </w:pPr>
      <w:bookmarkStart w:id="8" w:name="block-35184754"/>
      <w:bookmarkEnd w:id="7"/>
      <w:r w:rsidRPr="00A565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5823" w:rsidRDefault="003E0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A8582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  <w:tr w:rsidR="00A85823" w:rsidRPr="00A5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</w:tbl>
    <w:p w:rsidR="00A85823" w:rsidRDefault="00A85823">
      <w:pPr>
        <w:sectPr w:rsidR="00A85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823" w:rsidRDefault="003E0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A8582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</w:tr>
      <w:tr w:rsidR="00A85823" w:rsidRPr="00A5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  <w:tr w:rsidR="00A85823" w:rsidRPr="00A5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</w:tbl>
    <w:p w:rsidR="00A85823" w:rsidRDefault="00A85823">
      <w:pPr>
        <w:sectPr w:rsidR="00A85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823" w:rsidRDefault="003E0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8582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  <w:tr w:rsidR="00A85823" w:rsidRPr="00A5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</w:tbl>
    <w:p w:rsidR="00A85823" w:rsidRDefault="00A85823">
      <w:pPr>
        <w:sectPr w:rsidR="00A85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823" w:rsidRDefault="003E0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8582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  <w:tr w:rsidR="00A85823" w:rsidRPr="00A5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</w:tbl>
    <w:p w:rsidR="00A85823" w:rsidRDefault="00A85823">
      <w:pPr>
        <w:sectPr w:rsidR="00A85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823" w:rsidRDefault="003E0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A8582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  <w:tr w:rsidR="00A85823" w:rsidRPr="00A5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565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8582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8582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8582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8582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8582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8582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</w:tbl>
    <w:p w:rsidR="00A85823" w:rsidRDefault="00A85823">
      <w:pPr>
        <w:sectPr w:rsidR="00A85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823" w:rsidRDefault="00A85823">
      <w:pPr>
        <w:sectPr w:rsidR="00A85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823" w:rsidRDefault="003E09AE">
      <w:pPr>
        <w:spacing w:after="0"/>
        <w:ind w:left="120"/>
      </w:pPr>
      <w:bookmarkStart w:id="9" w:name="block-351847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5823" w:rsidRDefault="003E0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2"/>
        <w:gridCol w:w="4613"/>
        <w:gridCol w:w="1711"/>
        <w:gridCol w:w="1841"/>
        <w:gridCol w:w="1910"/>
        <w:gridCol w:w="2873"/>
      </w:tblGrid>
      <w:tr w:rsidR="00A85823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греко-персидских 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Борьба между наследниками Цезаря. Установление императорской власти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</w:tbl>
    <w:p w:rsidR="00A85823" w:rsidRDefault="00A85823">
      <w:pPr>
        <w:sectPr w:rsidR="00A85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823" w:rsidRDefault="003E0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8"/>
        <w:gridCol w:w="4646"/>
        <w:gridCol w:w="1671"/>
        <w:gridCol w:w="1841"/>
        <w:gridCol w:w="1910"/>
        <w:gridCol w:w="2934"/>
      </w:tblGrid>
      <w:tr w:rsidR="00A85823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орденом, Ганзой, Великим княжеством Литовским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</w:tbl>
    <w:p w:rsidR="00A85823" w:rsidRDefault="00A85823">
      <w:pPr>
        <w:sectPr w:rsidR="00A85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823" w:rsidRDefault="003E0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A85823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южных рубежей. Отношения России со странами Западной Европы 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</w:tbl>
    <w:p w:rsidR="00A85823" w:rsidRDefault="00A85823">
      <w:pPr>
        <w:sectPr w:rsidR="00A85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823" w:rsidRDefault="003E0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582"/>
        <w:gridCol w:w="1719"/>
        <w:gridCol w:w="1841"/>
        <w:gridCol w:w="1917"/>
        <w:gridCol w:w="2873"/>
      </w:tblGrid>
      <w:tr w:rsidR="00A85823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Кондиции «верховников» и приход к 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власти Анны Иоанновны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Участие России в разделах Речи Посполитой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</w:tbl>
    <w:p w:rsidR="00A85823" w:rsidRDefault="00A85823">
      <w:pPr>
        <w:sectPr w:rsidR="00A858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823" w:rsidRDefault="003E0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9"/>
        <w:gridCol w:w="2161"/>
        <w:gridCol w:w="826"/>
        <w:gridCol w:w="1576"/>
        <w:gridCol w:w="1633"/>
        <w:gridCol w:w="2430"/>
      </w:tblGrid>
      <w:tr w:rsidR="00A85823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5823" w:rsidRDefault="00A858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823" w:rsidRDefault="00A85823"/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в 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области культуры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регионы и народы Российской 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империи и их роль в жизни страны.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85823" w:rsidRPr="00A565C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5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российской революции. Особенности 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революционных выступлений в 1906—1907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</w:t>
            </w: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«Великая Отечественная война (1941-1945 гг.)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A85823" w:rsidRDefault="00A85823">
            <w:pPr>
              <w:spacing w:after="0"/>
              <w:ind w:left="135"/>
            </w:pPr>
          </w:p>
        </w:tc>
      </w:tr>
      <w:tr w:rsidR="00A858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823" w:rsidRPr="00A565C7" w:rsidRDefault="003E09AE">
            <w:pPr>
              <w:spacing w:after="0"/>
              <w:ind w:left="135"/>
              <w:rPr>
                <w:lang w:val="ru-RU"/>
              </w:rPr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 w:rsidRPr="00A56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85823" w:rsidRDefault="003E0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85823" w:rsidRDefault="00A85823"/>
        </w:tc>
      </w:tr>
    </w:tbl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5184756"/>
      <w:bookmarkEnd w:id="9"/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65C7" w:rsidRDefault="00A565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85823" w:rsidRPr="00A565C7" w:rsidRDefault="003E09AE">
      <w:pPr>
        <w:spacing w:after="0"/>
        <w:ind w:left="120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85823" w:rsidRPr="00A565C7" w:rsidRDefault="003E09AE">
      <w:pPr>
        <w:spacing w:after="0" w:line="480" w:lineRule="auto"/>
        <w:ind w:left="120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85823" w:rsidRPr="00A565C7" w:rsidRDefault="00A85823">
      <w:pPr>
        <w:spacing w:after="0" w:line="480" w:lineRule="auto"/>
        <w:ind w:left="120"/>
        <w:rPr>
          <w:lang w:val="ru-RU"/>
        </w:rPr>
      </w:pPr>
    </w:p>
    <w:p w:rsidR="00A85823" w:rsidRPr="00A565C7" w:rsidRDefault="003E09AE">
      <w:pPr>
        <w:spacing w:after="0" w:line="480" w:lineRule="auto"/>
        <w:ind w:left="120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A565C7">
        <w:rPr>
          <w:sz w:val="28"/>
          <w:lang w:val="ru-RU"/>
        </w:rPr>
        <w:br/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A565C7">
        <w:rPr>
          <w:sz w:val="28"/>
          <w:lang w:val="ru-RU"/>
        </w:rPr>
        <w:br/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A565C7">
        <w:rPr>
          <w:sz w:val="28"/>
          <w:lang w:val="ru-RU"/>
        </w:rPr>
        <w:br/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A565C7">
        <w:rPr>
          <w:sz w:val="28"/>
          <w:lang w:val="ru-RU"/>
        </w:rPr>
        <w:br/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A565C7">
        <w:rPr>
          <w:sz w:val="28"/>
          <w:lang w:val="ru-RU"/>
        </w:rPr>
        <w:br/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</w:t>
      </w: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«Просвещение»</w:t>
      </w:r>
      <w:r w:rsidRPr="00A565C7">
        <w:rPr>
          <w:sz w:val="28"/>
          <w:lang w:val="ru-RU"/>
        </w:rPr>
        <w:br/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A565C7">
        <w:rPr>
          <w:sz w:val="28"/>
          <w:lang w:val="ru-RU"/>
        </w:rPr>
        <w:br/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A565C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A565C7">
        <w:rPr>
          <w:sz w:val="28"/>
          <w:lang w:val="ru-RU"/>
        </w:rPr>
        <w:br/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Start w:id="11" w:name="68f33cfc-0a1b-42f0-8cbb-6f53d3fe808b"/>
      <w:bookmarkEnd w:id="11"/>
    </w:p>
    <w:p w:rsidR="00A85823" w:rsidRPr="00A565C7" w:rsidRDefault="00A85823">
      <w:pPr>
        <w:spacing w:after="0"/>
        <w:ind w:left="120"/>
        <w:rPr>
          <w:lang w:val="ru-RU"/>
        </w:rPr>
      </w:pPr>
    </w:p>
    <w:p w:rsidR="00A85823" w:rsidRPr="00A565C7" w:rsidRDefault="003E09AE">
      <w:pPr>
        <w:spacing w:after="0" w:line="480" w:lineRule="auto"/>
        <w:ind w:left="120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5823" w:rsidRPr="00A565C7" w:rsidRDefault="003E09AE">
      <w:pPr>
        <w:spacing w:after="0" w:line="480" w:lineRule="auto"/>
        <w:ind w:left="120"/>
        <w:rPr>
          <w:lang w:val="ru-RU"/>
        </w:rPr>
      </w:pPr>
      <w:r w:rsidRPr="00A565C7">
        <w:rPr>
          <w:rFonts w:ascii="Times New Roman" w:hAnsi="Times New Roman"/>
          <w:color w:val="000000"/>
          <w:sz w:val="28"/>
          <w:lang w:val="ru-RU"/>
        </w:rPr>
        <w:t>Годер Г. И. Методическое пособие по истории Древнего мира: 5 кл. — М.: Просвещение, 2009. Максимов Ю. И. Тесты по истории Древнего мира. К учебнику «История Древнего мира» для 5 класса авторов А. А. Вигасина, Г. И. Годер, И. С. Свенцицкой. — М., 2010.</w:t>
      </w:r>
      <w:r w:rsidRPr="00A565C7">
        <w:rPr>
          <w:sz w:val="28"/>
          <w:lang w:val="ru-RU"/>
        </w:rPr>
        <w:br/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«История Древнего мира: учебник для 5 кл. общеобразовательных учрежде- ний/А. А. Вигасин, Г. И. Годер, И. С. Свенцицкая. — М., 2008».</w:t>
      </w:r>
      <w:r w:rsidRPr="00A565C7">
        <w:rPr>
          <w:sz w:val="28"/>
          <w:lang w:val="ru-RU"/>
        </w:rPr>
        <w:br/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История Древнего мира: 5 класс. </w:t>
      </w:r>
      <w:r w:rsidRPr="00A565C7">
        <w:rPr>
          <w:rFonts w:ascii="Times New Roman" w:hAnsi="Times New Roman"/>
          <w:color w:val="000000"/>
          <w:sz w:val="28"/>
          <w:lang w:val="ru-RU"/>
        </w:rPr>
        <w:lastRenderedPageBreak/>
        <w:t>/ Сост. К.В. Волкова. М.</w:t>
      </w:r>
      <w:r w:rsidRPr="00A565C7">
        <w:rPr>
          <w:sz w:val="28"/>
          <w:lang w:val="ru-RU"/>
        </w:rPr>
        <w:br/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История России: 6 класс / Сост. К.В.Волкова. – М.: ВАКО.</w:t>
      </w:r>
      <w:r w:rsidRPr="00A565C7">
        <w:rPr>
          <w:sz w:val="28"/>
          <w:lang w:val="ru-RU"/>
        </w:rPr>
        <w:br/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История Средних веков: 6 класс / Сост. К.В.Волкова. – М.: ВАКО.</w:t>
      </w:r>
      <w:r w:rsidRPr="00A565C7">
        <w:rPr>
          <w:sz w:val="28"/>
          <w:lang w:val="ru-RU"/>
        </w:rPr>
        <w:br/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История России: 7 класс / Сост. К.В.Волкова. – М.: ВАКО.</w:t>
      </w:r>
      <w:r w:rsidRPr="00A565C7">
        <w:rPr>
          <w:sz w:val="28"/>
          <w:lang w:val="ru-RU"/>
        </w:rPr>
        <w:br/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История Нового времени: 7 класс / Сост. К.В.Волкова. – М.: ВАКО.</w:t>
      </w:r>
      <w:r w:rsidRPr="00A565C7">
        <w:rPr>
          <w:sz w:val="28"/>
          <w:lang w:val="ru-RU"/>
        </w:rPr>
        <w:br/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История России: 8 класс / Сост. К.В.Волкова. – М.: ВАКО, 2010.</w:t>
      </w:r>
      <w:r w:rsidRPr="00A565C7">
        <w:rPr>
          <w:sz w:val="28"/>
          <w:lang w:val="ru-RU"/>
        </w:rPr>
        <w:br/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История Нового времени: 8 класс / Сост. К.В.Волкова. – М.: ВАКО.</w:t>
      </w:r>
      <w:r w:rsidRPr="00A565C7">
        <w:rPr>
          <w:sz w:val="28"/>
          <w:lang w:val="ru-RU"/>
        </w:rPr>
        <w:br/>
      </w:r>
      <w:r w:rsidRPr="00A565C7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История России: 9 класс / Сост. К.В.Волкова. – М.: ВАКО.</w:t>
      </w:r>
      <w:r w:rsidRPr="00A565C7">
        <w:rPr>
          <w:sz w:val="28"/>
          <w:lang w:val="ru-RU"/>
        </w:rPr>
        <w:br/>
      </w:r>
      <w:bookmarkStart w:id="12" w:name="1cc6b14d-c379-4145-83ce-d61c41a33d45"/>
      <w:r w:rsidRPr="00A565C7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Всеобщая история: 9 класс / Сост. К.В.Волкова.: ВАКО.</w:t>
      </w:r>
      <w:bookmarkEnd w:id="12"/>
    </w:p>
    <w:p w:rsidR="00A85823" w:rsidRPr="00A565C7" w:rsidRDefault="00A85823">
      <w:pPr>
        <w:spacing w:after="0"/>
        <w:ind w:left="120"/>
        <w:rPr>
          <w:lang w:val="ru-RU"/>
        </w:rPr>
      </w:pPr>
    </w:p>
    <w:p w:rsidR="00A85823" w:rsidRPr="00A565C7" w:rsidRDefault="003E09AE">
      <w:pPr>
        <w:spacing w:after="0" w:line="480" w:lineRule="auto"/>
        <w:ind w:left="120"/>
        <w:rPr>
          <w:lang w:val="ru-RU"/>
        </w:rPr>
      </w:pPr>
      <w:r w:rsidRPr="00A565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09AE" w:rsidRPr="00A565C7" w:rsidRDefault="003E09AE" w:rsidP="00A565C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http://window.edu.ru/</w:t>
      </w:r>
      <w:r>
        <w:rPr>
          <w:sz w:val="28"/>
        </w:rPr>
        <w:br/>
      </w:r>
      <w:bookmarkStart w:id="13" w:name="954910a6-450c-47a0-80e2-529fad0f6e94"/>
      <w:r>
        <w:rPr>
          <w:rFonts w:ascii="Times New Roman" w:hAnsi="Times New Roman"/>
          <w:color w:val="000000"/>
          <w:sz w:val="28"/>
        </w:rPr>
        <w:t xml:space="preserve"> http://school-collection.edu.ru/</w:t>
      </w:r>
      <w:bookmarkEnd w:id="10"/>
      <w:bookmarkEnd w:id="13"/>
    </w:p>
    <w:sectPr w:rsidR="003E09AE" w:rsidRPr="00A565C7" w:rsidSect="00A858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4BD"/>
    <w:multiLevelType w:val="multilevel"/>
    <w:tmpl w:val="B5FE6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757D0"/>
    <w:multiLevelType w:val="multilevel"/>
    <w:tmpl w:val="27624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B4A64"/>
    <w:multiLevelType w:val="multilevel"/>
    <w:tmpl w:val="4972F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7516B9"/>
    <w:multiLevelType w:val="multilevel"/>
    <w:tmpl w:val="E24CF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6F7974"/>
    <w:multiLevelType w:val="multilevel"/>
    <w:tmpl w:val="7408E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5046FF"/>
    <w:multiLevelType w:val="multilevel"/>
    <w:tmpl w:val="C67AE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AE565D"/>
    <w:multiLevelType w:val="multilevel"/>
    <w:tmpl w:val="C82E4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DB3EFE"/>
    <w:multiLevelType w:val="multilevel"/>
    <w:tmpl w:val="8CAC1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616529"/>
    <w:multiLevelType w:val="multilevel"/>
    <w:tmpl w:val="291C5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854867"/>
    <w:multiLevelType w:val="multilevel"/>
    <w:tmpl w:val="A942C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310EBF"/>
    <w:multiLevelType w:val="multilevel"/>
    <w:tmpl w:val="C11E3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7F120C"/>
    <w:multiLevelType w:val="multilevel"/>
    <w:tmpl w:val="FE50F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854C70"/>
    <w:multiLevelType w:val="multilevel"/>
    <w:tmpl w:val="4EDE1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FF3FD7"/>
    <w:multiLevelType w:val="multilevel"/>
    <w:tmpl w:val="DBF4B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4F7670"/>
    <w:multiLevelType w:val="multilevel"/>
    <w:tmpl w:val="CD221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CD4D6F"/>
    <w:multiLevelType w:val="multilevel"/>
    <w:tmpl w:val="E0F22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947F68"/>
    <w:multiLevelType w:val="multilevel"/>
    <w:tmpl w:val="3322F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B07A80"/>
    <w:multiLevelType w:val="multilevel"/>
    <w:tmpl w:val="A4609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F67B58"/>
    <w:multiLevelType w:val="multilevel"/>
    <w:tmpl w:val="6D560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DA690D"/>
    <w:multiLevelType w:val="multilevel"/>
    <w:tmpl w:val="E1DA2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461F9D"/>
    <w:multiLevelType w:val="multilevel"/>
    <w:tmpl w:val="0DEEC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2F154C"/>
    <w:multiLevelType w:val="multilevel"/>
    <w:tmpl w:val="6A8AB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107896"/>
    <w:multiLevelType w:val="multilevel"/>
    <w:tmpl w:val="C30E7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9847F7"/>
    <w:multiLevelType w:val="multilevel"/>
    <w:tmpl w:val="37B0A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0A71EF"/>
    <w:multiLevelType w:val="multilevel"/>
    <w:tmpl w:val="453A5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397BA9"/>
    <w:multiLevelType w:val="multilevel"/>
    <w:tmpl w:val="9B92C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105C0C"/>
    <w:multiLevelType w:val="multilevel"/>
    <w:tmpl w:val="F258D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161BA0"/>
    <w:multiLevelType w:val="multilevel"/>
    <w:tmpl w:val="22989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481D67"/>
    <w:multiLevelType w:val="multilevel"/>
    <w:tmpl w:val="69A20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263EE2"/>
    <w:multiLevelType w:val="multilevel"/>
    <w:tmpl w:val="4EE62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F429F0"/>
    <w:multiLevelType w:val="multilevel"/>
    <w:tmpl w:val="40263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595E5E"/>
    <w:multiLevelType w:val="multilevel"/>
    <w:tmpl w:val="093A3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FA41DD"/>
    <w:multiLevelType w:val="multilevel"/>
    <w:tmpl w:val="1B18B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2C5E9D"/>
    <w:multiLevelType w:val="multilevel"/>
    <w:tmpl w:val="F73EC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A70F18"/>
    <w:multiLevelType w:val="multilevel"/>
    <w:tmpl w:val="5FFE0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3B445C"/>
    <w:multiLevelType w:val="multilevel"/>
    <w:tmpl w:val="92FE9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AF4AEE"/>
    <w:multiLevelType w:val="multilevel"/>
    <w:tmpl w:val="C026F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E26B13"/>
    <w:multiLevelType w:val="multilevel"/>
    <w:tmpl w:val="E90C2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17"/>
  </w:num>
  <w:num w:numId="8">
    <w:abstractNumId w:val="2"/>
  </w:num>
  <w:num w:numId="9">
    <w:abstractNumId w:val="3"/>
  </w:num>
  <w:num w:numId="10">
    <w:abstractNumId w:val="37"/>
  </w:num>
  <w:num w:numId="11">
    <w:abstractNumId w:val="22"/>
  </w:num>
  <w:num w:numId="12">
    <w:abstractNumId w:val="6"/>
  </w:num>
  <w:num w:numId="13">
    <w:abstractNumId w:val="7"/>
  </w:num>
  <w:num w:numId="14">
    <w:abstractNumId w:val="31"/>
  </w:num>
  <w:num w:numId="15">
    <w:abstractNumId w:val="15"/>
  </w:num>
  <w:num w:numId="16">
    <w:abstractNumId w:val="28"/>
  </w:num>
  <w:num w:numId="17">
    <w:abstractNumId w:val="30"/>
  </w:num>
  <w:num w:numId="18">
    <w:abstractNumId w:val="8"/>
  </w:num>
  <w:num w:numId="19">
    <w:abstractNumId w:val="1"/>
  </w:num>
  <w:num w:numId="20">
    <w:abstractNumId w:val="23"/>
  </w:num>
  <w:num w:numId="21">
    <w:abstractNumId w:val="19"/>
  </w:num>
  <w:num w:numId="22">
    <w:abstractNumId w:val="36"/>
  </w:num>
  <w:num w:numId="23">
    <w:abstractNumId w:val="16"/>
  </w:num>
  <w:num w:numId="24">
    <w:abstractNumId w:val="18"/>
  </w:num>
  <w:num w:numId="25">
    <w:abstractNumId w:val="33"/>
  </w:num>
  <w:num w:numId="26">
    <w:abstractNumId w:val="32"/>
  </w:num>
  <w:num w:numId="27">
    <w:abstractNumId w:val="26"/>
  </w:num>
  <w:num w:numId="28">
    <w:abstractNumId w:val="25"/>
  </w:num>
  <w:num w:numId="29">
    <w:abstractNumId w:val="20"/>
  </w:num>
  <w:num w:numId="30">
    <w:abstractNumId w:val="11"/>
  </w:num>
  <w:num w:numId="31">
    <w:abstractNumId w:val="4"/>
  </w:num>
  <w:num w:numId="32">
    <w:abstractNumId w:val="21"/>
  </w:num>
  <w:num w:numId="33">
    <w:abstractNumId w:val="27"/>
  </w:num>
  <w:num w:numId="34">
    <w:abstractNumId w:val="12"/>
  </w:num>
  <w:num w:numId="35">
    <w:abstractNumId w:val="29"/>
  </w:num>
  <w:num w:numId="36">
    <w:abstractNumId w:val="13"/>
  </w:num>
  <w:num w:numId="37">
    <w:abstractNumId w:val="3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A85823"/>
    <w:rsid w:val="003E09AE"/>
    <w:rsid w:val="00856EEC"/>
    <w:rsid w:val="00A565C7"/>
    <w:rsid w:val="00A85823"/>
    <w:rsid w:val="00F5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58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5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25602</Words>
  <Characters>145933</Characters>
  <Application>Microsoft Office Word</Application>
  <DocSecurity>0</DocSecurity>
  <Lines>1216</Lines>
  <Paragraphs>342</Paragraphs>
  <ScaleCrop>false</ScaleCrop>
  <Company/>
  <LinksUpToDate>false</LinksUpToDate>
  <CharactersWithSpaces>171193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2025-02-13T11:30:00Z</dcterms:created>
  <dcterms:modified xsi:type="dcterms:W3CDTF">2025-02-14T13:49:00Z</dcterms:modified>
</cp:coreProperties>
</file>